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0EE" w:rsidRDefault="00D958E5" w:rsidP="00627C80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 w:rsidRPr="00D958E5">
        <w:rPr>
          <w:noProof/>
          <w:color w:val="000000"/>
        </w:rPr>
        <w:drawing>
          <wp:inline distT="0" distB="0" distL="0" distR="0">
            <wp:extent cx="6803446" cy="9363075"/>
            <wp:effectExtent l="0" t="0" r="0" b="0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957" cy="936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8E5" w:rsidRDefault="00D958E5" w:rsidP="00627C80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bookmarkStart w:id="0" w:name="_GoBack"/>
      <w:bookmarkEnd w:id="0"/>
      <w:r w:rsidRPr="00627C80">
        <w:rPr>
          <w:color w:val="000000"/>
        </w:rPr>
        <w:t>2.2.3. формирование человека и гражданина, интегрированного в современном обществе и нацеленного на совершенствование этого общества;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2.2.4. Создание организованного сплоченного коллектива.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 w:rsidRPr="00627C80">
        <w:rPr>
          <w:color w:val="000000"/>
        </w:rPr>
        <w:t>III.СТРУКТУРА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3.1. Подбор кандидатур кураторов учебных групп осуществляется руководством колледжа в тесном контакте с председателями предметно-цикловых комиссий.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3.2. Назначение и освобождение от выполнения обязанностей кураторов учебной группы производится приказом директора колледжа на учебный год.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3.3. Контроль над работой куратора учебной группы осуществляют директор, заместители директора по воспитательной работе, заведующий по учебной работе, заведующие отделениями.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 xml:space="preserve">3.4. Основными требованиями к личности куратора учебной группы и его деятельности являются социальная и профессиональная компетентность, личностная готовность к воспитательной работе, высокая нравственная культура, гражданская ответственность и </w:t>
      </w:r>
      <w:proofErr w:type="spellStart"/>
      <w:r w:rsidRPr="00627C80">
        <w:rPr>
          <w:color w:val="000000"/>
        </w:rPr>
        <w:t>коммуникативность</w:t>
      </w:r>
      <w:proofErr w:type="spellEnd"/>
      <w:r w:rsidRPr="00627C80">
        <w:rPr>
          <w:color w:val="000000"/>
        </w:rPr>
        <w:t>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3.5. Содействие в работе куратора учебной группы оказывает староста группы.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3.6. Свою работу куратор учебной группы строит с учетом плана учебно-воспитательной работы колледжа.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3.7. Куратор учебной группы осуществляет воспитательную работу совместно с активом студенческой группы по следующим направлениям: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3.7.1. Воспитание патриотизма, гражданственности, политической культуры и национального самосознания;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3.7.2. Нравственное и эстетическое воспитание;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3.7.3. Формирование гуманистического мировоззрения;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3.7.4. Развитие навыков здорового образа жизни;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3.7.5. Формирование профессионально-творческого начала личности.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 w:rsidRPr="00627C80">
        <w:rPr>
          <w:color w:val="000000"/>
        </w:rPr>
        <w:t>IV.ФУНКЦИИ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4.1. Изучение интересов, склонностей и запросов студентов, взаимоотношений в группе с целью сплочения студентов в дружный коллектив, развитие инициативы студентов и студенческого самоуправления.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4.2. Оказание помощи активу группы в организации конкурсов по предметам и специальностям, привлечение студентов к творческой работе, в клубы по интересам, художественной самодеятельности, спортивные секции и т.д.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4.3. Организация всесторонней работы по повышению культурного уровня студентов.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4.4. Выявление причины неуспеваемости студентов, организация оказания им действенной помощи.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4.5. Осуществление мер, направленных на сохранение контингента студентов.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4.6. Поддерживание постоянной связи с родителями.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4.7. Посещение учебных занятий группы, участие в обсуждении с группой учебных, бытовых и других вопросов, присутствие на зачетах и экзаменах своей группы (с предварительного согласия преподавателя).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4.8. Сбор и изучение данных по учету и контролю текущей успеваемости и посещаемости студентов, результатов экзаменационных сессий, работа в тесном контакте с преподавателями читаемых на курсе дисциплин, контролирование правильного и своевременного заполнения журнала учебной группы.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4.9. Подготовка и проведение не реже двух раз в месяц классных часов.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4.10. Оформление необходимой документации: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4.11. Составление сводной ведомости успеваемости и посещаемости в журнале и бланке;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lastRenderedPageBreak/>
        <w:t>4.12. Контролирование ведения зачетных книжек;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4.13. Заполнение журнала учебных занятий;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4.14. Составление сводных ведомостей успеваемости и посещаемости ежемесячно, за семестр, за год;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4.15. Составление характеристик на студентов.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4.16. Систематизация информации о социальном положении и физическом здоровье студентов учебной группы, участие в мероприятиях группы, курса.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 xml:space="preserve">4.17. Участие в </w:t>
      </w:r>
      <w:proofErr w:type="spellStart"/>
      <w:r w:rsidRPr="00627C80">
        <w:rPr>
          <w:color w:val="000000"/>
        </w:rPr>
        <w:t>профориентационной</w:t>
      </w:r>
      <w:proofErr w:type="spellEnd"/>
      <w:r w:rsidRPr="00627C80">
        <w:rPr>
          <w:color w:val="000000"/>
        </w:rPr>
        <w:t xml:space="preserve"> работе, проводимой в колледже.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4.18. Поддерживание связи с выпускниками, содействие в их трудоустройстве.</w:t>
      </w:r>
    </w:p>
    <w:p w:rsid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4.19. Организация и контролирование дежурства учебной группы по колледжу.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4.20. </w:t>
      </w:r>
      <w:r w:rsidR="00C13C22">
        <w:rPr>
          <w:color w:val="000000"/>
        </w:rPr>
        <w:t>Еженедельное п</w:t>
      </w:r>
      <w:r>
        <w:rPr>
          <w:color w:val="000000"/>
        </w:rPr>
        <w:t xml:space="preserve">осещение студентов, проживающих в общежитии, с обязательной регистрацией в журнале посещений, находящемся на вахте общежития. </w:t>
      </w:r>
      <w:r w:rsidRPr="00627C80">
        <w:rPr>
          <w:color w:val="000000"/>
        </w:rPr>
        <w:t>Изучение интересов, склонностей и запросов студентов</w:t>
      </w:r>
      <w:r>
        <w:rPr>
          <w:color w:val="000000"/>
        </w:rPr>
        <w:t xml:space="preserve">, решение </w:t>
      </w:r>
      <w:r w:rsidRPr="00627C80">
        <w:rPr>
          <w:color w:val="000000"/>
        </w:rPr>
        <w:t>бытовых и других вопросов</w:t>
      </w:r>
      <w:r>
        <w:rPr>
          <w:color w:val="000000"/>
        </w:rPr>
        <w:t xml:space="preserve">. 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 w:rsidRPr="00627C80">
        <w:rPr>
          <w:color w:val="000000"/>
        </w:rPr>
        <w:t>V. ПРАВА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627C80">
        <w:rPr>
          <w:color w:val="000000"/>
        </w:rPr>
        <w:t>5. Куратор учебной группы имеет право: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5.1.Руководствуясь Концепцией воспитательной работы в колледже, выбирать свои формы, методы, пути и средства воспитательной деятельности в группе с учетом возрастных и национальных особенностей, интересов, склонностей и ценностных ориентаций студентов, возможностей колледжа.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5.2.Вести педагогические наблюдения за студентами, в том числе и во время учебных занятий. Изучать социум и окружение студентов. Использовать полученные сведения в воспитательных целях. Проводить изучение и анализ психологической атмосферы в группе, выявлять причины неблагополучия морального климата, отсутствие духа взаимопомощи и сотрудничества в учебной группе.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5.3. Вносить на рассмотрение администрации предложения по совершенствованию учебного и учебно-воспитательного процесса в колледже.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5.4. Вносить предложения по поощрению студентов, а также предложения по привлечению к дисциплинарной ответственности студентов за нарушение установленных правил внутреннего распорядка колледжа.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5.5. Получать организационную, методическую, техническую помощь со стороны администрации колледжа, структурных подразделений и библиотеки по проблемам воспитания. Повышать психолого-педагогическую компетентность, участвуя в семинарах, конференциях и т.п.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5.6. Получать материальное и моральное поощрения, размер, порядок которых определяется администрацией колледжа.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5.7. Участвовать на всех уровнях деятельности администрации колледжа в обсуждении вопросов и принятии решений, касающихся жизни и деятельности студентов группы.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5.8. Вести планомерную работу по совершенствованию учебно-воспитательной работы в группе.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5.9. Воспитывать сознательное отношение к учебе и труду, любовь к избранной профессии, бережное отношение к материальной базе колледжа.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 w:rsidRPr="00627C80">
        <w:rPr>
          <w:color w:val="000000"/>
        </w:rPr>
        <w:t>VI. ОБЯЗАННОСТИ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6. Куратор учебной группы обязан: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6.1.Знакомить студентов с организацией учебного процесса, Правилами внутреннего распорядка колледжа, Уставом колледжа, с текущими приказами и нормативными документами по учебно-воспитательной работе, с Федеральными Законами Российской Федерации «Об образовании», Федеральными Законами «О государственной поддержке молодежных и детских общественных объединений».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6.2.Формировать у студентов учебной группы общечеловеческие нормы гуманистической морали, культуры взаимоотношений, потребности в духовных ценностях.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lastRenderedPageBreak/>
        <w:t>6.3.Воспитывать национальное самосознание, содействовать усвоению студентами общечеловеческих и культурных национальных ценностей, формировать патриотизм и политическую культуру, активную гражданскую позицию.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6.4. Формировать личность, интеллектуальное и физическое развитие каждого студента, его становление как гражданина, профессионала и семьянина.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6.5.Развивать традиции колледжа, усвоение норм и правил внутреннего распорядка, прав и обязанностей студентов, профессиональную ориентацию.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6.6.Содействовать самопознанию и самовоспитанию, творческому саморазвитию студента на основе его всестороннего изучения как личности.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6.7.Создавать в учебной группе доброжелательные, дружеские отношения и благоприятный психологический климат.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6.8.Заботиться о создании условий для успешной учебной деятельности студентов, вносить предложения по организации учебного процесса.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6.9.Содействовать безопасности жизнедеятельности, моральной и социальной защите студентов, формировать отношение к своему здоровью, как социальной ценности, профилактике вредных привычек и СПИДа.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6.10. Вести установленные в колледже документацию учебной группы.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6.11. Планировать воспитательную работу исходя из специфики и особенностей учебной группы и на основе плана воспитательной работы колледжа на учебный год.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 w:rsidRPr="00627C80">
        <w:rPr>
          <w:color w:val="000000"/>
        </w:rPr>
        <w:t>VII.ВЗАИМООТНОШЕНИЯ И СВЯЗИ С ДРУГИМИ СТРУКТУРНЫМИ ПОДРАЗДЕЛЕНИЯМИ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7.1. Куратор учебной группы составляет план работы с группой на учебный год в соответствии с планом колледжа.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7.2. Планирование работы куратора учебной группы осуществляется по семестрам.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7.3. Проверка работы кураторов учебной группы по выполнению намеченных мероприятий осуществляется заместителем директора колледжа по учебной работе, заведующими отделениями, заместителем директора колледжа по воспитательной работе.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7.4. Отчеты о работе кураторов учебных групп заслушиваются на заседаниях методического объединения кураторов учебных групп.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 xml:space="preserve">7.5. Совместно с учебной частью и </w:t>
      </w:r>
      <w:proofErr w:type="spellStart"/>
      <w:r w:rsidRPr="00627C80">
        <w:rPr>
          <w:color w:val="000000"/>
        </w:rPr>
        <w:t>старостатом</w:t>
      </w:r>
      <w:proofErr w:type="spellEnd"/>
      <w:r w:rsidRPr="00627C80">
        <w:rPr>
          <w:color w:val="000000"/>
        </w:rPr>
        <w:t xml:space="preserve"> куратор учебной группы решает вопросы, касающиеся учебной группы, как в целом, так и отдельных студентов: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7.5.1. Обсуждение итогов аттестации;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7.5.2. Выдвижение студентов на звание «Студент года»;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7.5.3. Предоставление кандидатур студентов к установленным в колледже формам поощрения или административного воздействия;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7.5.4. Отчисление, перевод студентов на другие специальности;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7.5.5. Предоставление академических отпусков и перевод на повторное обучение;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7.5.6. Перевод на индивидуальный график обучения.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 w:rsidRPr="00627C80">
        <w:rPr>
          <w:color w:val="000000"/>
        </w:rPr>
        <w:t>VIII. ОТВЕТСТВЕННОСТЬ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8.1. Куратор учебной группы - организатор учебы и жизни студентов. От него во многом зависит создание нормального морально-психологического климата, отношения студентов к учёбе, научной работе, общественно-полезной деятельности, формирование у них чувства сплочённости и коллективизма.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8.2. В конце каждого семестра куратор учебной группы должен представить отчет о проделанной в течение семестра работе.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8.3. Критерием эффективности работы куратор учебной группы является уровень показателей группы по: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lastRenderedPageBreak/>
        <w:t>8.3.1. успеваемости;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8.3.2. учебной дисциплине;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8.3.3. участию в общественной жизни группы и колледжа.</w:t>
      </w:r>
    </w:p>
    <w:p w:rsidR="00627C80" w:rsidRPr="00627C80" w:rsidRDefault="00627C80" w:rsidP="00627C8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27C80">
        <w:rPr>
          <w:color w:val="000000"/>
        </w:rPr>
        <w:t>8.4. За качественную работу в студенческой группе, высокие показатели группы в учебной, научной и общественной работе по предоставлению учебной части куратор учебной группы может быть представлен к установленным в колледже формам поощрения.</w:t>
      </w:r>
    </w:p>
    <w:p w:rsidR="00224A07" w:rsidRPr="00627C80" w:rsidRDefault="00224A07" w:rsidP="00627C8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224A07" w:rsidRPr="00627C80" w:rsidSect="009630E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6F"/>
    <w:rsid w:val="0010686F"/>
    <w:rsid w:val="00224A07"/>
    <w:rsid w:val="002B3E4D"/>
    <w:rsid w:val="00627C80"/>
    <w:rsid w:val="009630EE"/>
    <w:rsid w:val="00C13C22"/>
    <w:rsid w:val="00C35A9E"/>
    <w:rsid w:val="00D9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CA519-2948-4FC9-92D2-8554C996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7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Коллледж им П. А. Кайкова</Company>
  <LinksUpToDate>false</LinksUpToDate>
  <CharactersWithSpaces>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2016-11-28T08:05:00Z</cp:lastPrinted>
  <dcterms:created xsi:type="dcterms:W3CDTF">2016-11-28T07:30:00Z</dcterms:created>
  <dcterms:modified xsi:type="dcterms:W3CDTF">2019-03-19T10:50:00Z</dcterms:modified>
</cp:coreProperties>
</file>